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7CA3" w14:textId="77777777" w:rsidR="00C379BC" w:rsidRDefault="00C379BC" w:rsidP="00C379BC">
      <w:pPr>
        <w:jc w:val="center"/>
        <w:rPr>
          <w:b/>
          <w:bCs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017B328" wp14:editId="1840D2DC">
            <wp:extent cx="1892300" cy="2584450"/>
            <wp:effectExtent l="0" t="0" r="0" b="6350"/>
            <wp:docPr id="1" name="Imagem 1" descr="cid:image001.jpg@01D2CA7B.8697D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jpg@01D2CA7B.8697D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668A" w14:textId="77777777" w:rsidR="00A96D53" w:rsidRPr="00A96D53" w:rsidRDefault="00A96D53" w:rsidP="00A96D53">
      <w:pPr>
        <w:rPr>
          <w:b/>
          <w:bCs/>
          <w:sz w:val="20"/>
          <w:szCs w:val="20"/>
        </w:rPr>
      </w:pPr>
      <w:r w:rsidRPr="00A96D53">
        <w:rPr>
          <w:b/>
          <w:bCs/>
          <w:sz w:val="20"/>
          <w:szCs w:val="20"/>
        </w:rPr>
        <w:t>Renata Spallicci, Diretora Executiva da Apsen Farmacêutica</w:t>
      </w:r>
      <w:r w:rsidR="00EC32D9">
        <w:rPr>
          <w:b/>
          <w:bCs/>
          <w:sz w:val="20"/>
          <w:szCs w:val="20"/>
        </w:rPr>
        <w:t>, Atleta Profissional</w:t>
      </w:r>
      <w:r w:rsidRPr="00A96D53">
        <w:rPr>
          <w:b/>
          <w:bCs/>
          <w:sz w:val="20"/>
          <w:szCs w:val="20"/>
        </w:rPr>
        <w:t xml:space="preserve"> e Blogueira Fitness, lança seu primeiro livro e a presença de famosos como Adriane Galisteu</w:t>
      </w:r>
      <w:r w:rsidR="00EC32D9">
        <w:rPr>
          <w:b/>
          <w:bCs/>
          <w:sz w:val="20"/>
          <w:szCs w:val="20"/>
        </w:rPr>
        <w:t xml:space="preserve">, </w:t>
      </w:r>
      <w:r w:rsidR="00EC32D9" w:rsidRPr="00EC32D9">
        <w:rPr>
          <w:b/>
          <w:bCs/>
          <w:sz w:val="20"/>
          <w:szCs w:val="20"/>
        </w:rPr>
        <w:t>Mirella Alba dos Santos Muniz</w:t>
      </w:r>
      <w:r w:rsidR="006A192F">
        <w:rPr>
          <w:b/>
          <w:bCs/>
          <w:sz w:val="20"/>
          <w:szCs w:val="20"/>
        </w:rPr>
        <w:t xml:space="preserve"> e</w:t>
      </w:r>
      <w:r w:rsidRPr="00A96D53">
        <w:rPr>
          <w:b/>
          <w:bCs/>
          <w:sz w:val="20"/>
          <w:szCs w:val="20"/>
        </w:rPr>
        <w:t xml:space="preserve"> </w:t>
      </w:r>
      <w:r w:rsidR="006A192F">
        <w:rPr>
          <w:b/>
          <w:bCs/>
          <w:sz w:val="20"/>
          <w:szCs w:val="20"/>
        </w:rPr>
        <w:t xml:space="preserve">Cristiana Arcangeli </w:t>
      </w:r>
      <w:r w:rsidR="00EC32D9">
        <w:rPr>
          <w:b/>
          <w:bCs/>
          <w:sz w:val="20"/>
          <w:szCs w:val="20"/>
        </w:rPr>
        <w:t>marcaram o momento.</w:t>
      </w:r>
    </w:p>
    <w:p w14:paraId="4CCB7022" w14:textId="77777777" w:rsidR="00A96D53" w:rsidRPr="00A96D53" w:rsidRDefault="00A96D53" w:rsidP="00A96D53">
      <w:pPr>
        <w:shd w:val="clear" w:color="auto" w:fill="FFFFFF"/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Renata Spallicci, Diretora de Assuntos Corporativos da empresa Apsen Farmacêutica que atua no mercado farmacêutico brasileiro desde 1969 e que conta com um faturamento de aproximadamente R$600 milhões, aposta em editora e </w:t>
      </w:r>
      <w:r w:rsidR="00EC32D9">
        <w:rPr>
          <w:rStyle w:val="hps"/>
          <w:sz w:val="20"/>
          <w:szCs w:val="20"/>
        </w:rPr>
        <w:t xml:space="preserve">lançou, em 18 de maio, </w:t>
      </w:r>
      <w:r w:rsidRPr="00A96D53">
        <w:rPr>
          <w:rStyle w:val="hps"/>
          <w:sz w:val="20"/>
          <w:szCs w:val="20"/>
        </w:rPr>
        <w:t xml:space="preserve">seu primeiro livro: </w:t>
      </w:r>
      <w:r w:rsidRPr="00EC32D9">
        <w:rPr>
          <w:rStyle w:val="hps"/>
          <w:b/>
          <w:sz w:val="20"/>
          <w:szCs w:val="20"/>
        </w:rPr>
        <w:t>“Do sonho à realização”</w:t>
      </w:r>
      <w:r w:rsidRPr="00A96D53">
        <w:rPr>
          <w:rStyle w:val="hps"/>
          <w:sz w:val="20"/>
          <w:szCs w:val="20"/>
        </w:rPr>
        <w:t xml:space="preserve">. </w:t>
      </w:r>
    </w:p>
    <w:p w14:paraId="3399A471" w14:textId="77777777" w:rsidR="00A96D53" w:rsidRPr="00A96D53" w:rsidRDefault="00A96D53" w:rsidP="00A96D53">
      <w:pPr>
        <w:shd w:val="clear" w:color="auto" w:fill="FFFFFF"/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Neste livro, Renata apresenta </w:t>
      </w:r>
      <w:r w:rsidR="006B6C32">
        <w:rPr>
          <w:rStyle w:val="hps"/>
          <w:sz w:val="20"/>
          <w:szCs w:val="20"/>
        </w:rPr>
        <w:t xml:space="preserve">sua </w:t>
      </w:r>
      <w:r w:rsidRPr="00A96D53">
        <w:rPr>
          <w:rStyle w:val="hps"/>
          <w:sz w:val="20"/>
          <w:szCs w:val="20"/>
        </w:rPr>
        <w:t xml:space="preserve">jornada que começa com o autoconhecimento e a descoberta </w:t>
      </w:r>
      <w:r w:rsidR="006B6C32">
        <w:rPr>
          <w:rStyle w:val="hps"/>
          <w:sz w:val="20"/>
          <w:szCs w:val="20"/>
        </w:rPr>
        <w:t xml:space="preserve">do </w:t>
      </w:r>
      <w:r w:rsidRPr="00A96D53">
        <w:rPr>
          <w:rStyle w:val="hps"/>
          <w:sz w:val="20"/>
          <w:szCs w:val="20"/>
        </w:rPr>
        <w:t xml:space="preserve">propósito de vida, jornada </w:t>
      </w:r>
      <w:r w:rsidR="006B6C32">
        <w:rPr>
          <w:rStyle w:val="hps"/>
          <w:sz w:val="20"/>
          <w:szCs w:val="20"/>
        </w:rPr>
        <w:t xml:space="preserve">que exige </w:t>
      </w:r>
      <w:r w:rsidRPr="00A96D53">
        <w:rPr>
          <w:rStyle w:val="hps"/>
          <w:sz w:val="20"/>
          <w:szCs w:val="20"/>
        </w:rPr>
        <w:t xml:space="preserve">fé, disciplina, foco, resiliência e muita personalidade para encarar os desafios sofridos por conta do machismo. </w:t>
      </w:r>
    </w:p>
    <w:p w14:paraId="28463F98" w14:textId="77777777" w:rsidR="00DE5D4F" w:rsidRDefault="00A96D53" w:rsidP="00A96D53">
      <w:pPr>
        <w:shd w:val="clear" w:color="auto" w:fill="FFFFFF"/>
        <w:rPr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O evento de lançamento </w:t>
      </w:r>
      <w:r w:rsidR="00EC32D9">
        <w:rPr>
          <w:rStyle w:val="hps"/>
          <w:sz w:val="20"/>
          <w:szCs w:val="20"/>
        </w:rPr>
        <w:t xml:space="preserve">aconteceu </w:t>
      </w:r>
      <w:r w:rsidR="00DE5D4F">
        <w:rPr>
          <w:rStyle w:val="hps"/>
          <w:sz w:val="20"/>
          <w:szCs w:val="20"/>
        </w:rPr>
        <w:t>na última quinta-feira</w:t>
      </w:r>
      <w:r w:rsidR="00EC32D9">
        <w:rPr>
          <w:rStyle w:val="hps"/>
          <w:sz w:val="20"/>
          <w:szCs w:val="20"/>
        </w:rPr>
        <w:t xml:space="preserve">, </w:t>
      </w:r>
      <w:r w:rsidRPr="00A96D53">
        <w:rPr>
          <w:rStyle w:val="hps"/>
          <w:sz w:val="20"/>
          <w:szCs w:val="20"/>
        </w:rPr>
        <w:t xml:space="preserve">18 de maio, no </w:t>
      </w:r>
      <w:r w:rsidRPr="00EC32D9">
        <w:rPr>
          <w:rStyle w:val="hps"/>
          <w:bCs/>
          <w:sz w:val="20"/>
          <w:szCs w:val="20"/>
        </w:rPr>
        <w:t>Villa Bisutti</w:t>
      </w:r>
      <w:r w:rsidRPr="00EC32D9">
        <w:rPr>
          <w:rStyle w:val="hps"/>
          <w:sz w:val="20"/>
          <w:szCs w:val="20"/>
        </w:rPr>
        <w:t>,</w:t>
      </w:r>
      <w:r w:rsidRPr="00A96D53">
        <w:rPr>
          <w:rStyle w:val="hps"/>
          <w:sz w:val="20"/>
          <w:szCs w:val="20"/>
        </w:rPr>
        <w:t xml:space="preserve"> Vila Olímpia</w:t>
      </w:r>
      <w:r w:rsidR="00EC32D9">
        <w:rPr>
          <w:rStyle w:val="hps"/>
          <w:sz w:val="20"/>
          <w:szCs w:val="20"/>
        </w:rPr>
        <w:t xml:space="preserve"> – São Paulo e personalidades como </w:t>
      </w:r>
      <w:r w:rsidR="006B6C32">
        <w:rPr>
          <w:sz w:val="20"/>
          <w:szCs w:val="20"/>
        </w:rPr>
        <w:t xml:space="preserve">Cristiana Arcangeli (que prefaciou o </w:t>
      </w:r>
      <w:r w:rsidR="006A192F">
        <w:rPr>
          <w:sz w:val="20"/>
          <w:szCs w:val="20"/>
        </w:rPr>
        <w:t>livro</w:t>
      </w:r>
      <w:r w:rsidR="006B6C32">
        <w:rPr>
          <w:sz w:val="20"/>
          <w:szCs w:val="20"/>
        </w:rPr>
        <w:t>),</w:t>
      </w:r>
      <w:r w:rsidR="00EC32D9" w:rsidRPr="00EC32D9">
        <w:rPr>
          <w:b/>
          <w:bCs/>
          <w:sz w:val="20"/>
          <w:szCs w:val="20"/>
        </w:rPr>
        <w:t xml:space="preserve"> </w:t>
      </w:r>
      <w:r w:rsidR="00EC32D9">
        <w:rPr>
          <w:rStyle w:val="hps"/>
          <w:sz w:val="20"/>
          <w:szCs w:val="20"/>
        </w:rPr>
        <w:t>A</w:t>
      </w:r>
      <w:r w:rsidR="00EC32D9" w:rsidRPr="00A96D53">
        <w:rPr>
          <w:sz w:val="20"/>
          <w:szCs w:val="20"/>
        </w:rPr>
        <w:t>driane Galisteu</w:t>
      </w:r>
      <w:r w:rsidR="00EC32D9">
        <w:rPr>
          <w:sz w:val="20"/>
          <w:szCs w:val="20"/>
        </w:rPr>
        <w:t xml:space="preserve"> e </w:t>
      </w:r>
      <w:r w:rsidR="00EC32D9" w:rsidRPr="00EC32D9">
        <w:rPr>
          <w:bCs/>
          <w:sz w:val="20"/>
          <w:szCs w:val="20"/>
        </w:rPr>
        <w:t>Mirella Alba dos Santos Muniz</w:t>
      </w:r>
      <w:r w:rsidR="006A192F">
        <w:rPr>
          <w:sz w:val="20"/>
          <w:szCs w:val="20"/>
        </w:rPr>
        <w:t xml:space="preserve"> </w:t>
      </w:r>
      <w:r w:rsidR="00DE5D4F" w:rsidRPr="00A96D53">
        <w:rPr>
          <w:sz w:val="20"/>
          <w:szCs w:val="20"/>
        </w:rPr>
        <w:t>receberam o livro</w:t>
      </w:r>
      <w:r w:rsidR="00DE5D4F">
        <w:rPr>
          <w:sz w:val="20"/>
          <w:szCs w:val="20"/>
        </w:rPr>
        <w:t>,</w:t>
      </w:r>
      <w:r w:rsidR="00DE5D4F" w:rsidRPr="00A96D53">
        <w:rPr>
          <w:sz w:val="20"/>
          <w:szCs w:val="20"/>
        </w:rPr>
        <w:t xml:space="preserve"> </w:t>
      </w:r>
      <w:r w:rsidRPr="00A96D53">
        <w:rPr>
          <w:sz w:val="20"/>
          <w:szCs w:val="20"/>
        </w:rPr>
        <w:t xml:space="preserve">se identificaram com o </w:t>
      </w:r>
      <w:r w:rsidR="00DE5D4F">
        <w:rPr>
          <w:sz w:val="20"/>
          <w:szCs w:val="20"/>
        </w:rPr>
        <w:t>propósito</w:t>
      </w:r>
      <w:r w:rsidRPr="00A96D53">
        <w:rPr>
          <w:sz w:val="20"/>
          <w:szCs w:val="20"/>
        </w:rPr>
        <w:t xml:space="preserve"> e </w:t>
      </w:r>
      <w:r w:rsidR="00DE5D4F">
        <w:rPr>
          <w:sz w:val="20"/>
          <w:szCs w:val="20"/>
        </w:rPr>
        <w:t>compareceram ao evento para prestigiar o lançamento.</w:t>
      </w:r>
    </w:p>
    <w:p w14:paraId="2A027B11" w14:textId="77777777" w:rsidR="00DE5D4F" w:rsidRDefault="00DE5D4F" w:rsidP="00A96D5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Com aproximadamente 250 participantes, o evento contou também com a participação de familiares, colegas e amigos que contribuíram nos seus 3</w:t>
      </w:r>
      <w:r w:rsidR="00972611">
        <w:rPr>
          <w:sz w:val="20"/>
          <w:szCs w:val="20"/>
        </w:rPr>
        <w:t>5</w:t>
      </w:r>
      <w:r>
        <w:rPr>
          <w:sz w:val="20"/>
          <w:szCs w:val="20"/>
        </w:rPr>
        <w:t xml:space="preserve"> anos de caminhada, período que levou para se </w:t>
      </w:r>
      <w:r w:rsidRPr="00273E2B">
        <w:rPr>
          <w:sz w:val="20"/>
          <w:szCs w:val="20"/>
        </w:rPr>
        <w:t xml:space="preserve">transformar em atleta profissional WBFF, </w:t>
      </w:r>
      <w:r w:rsidRPr="00273E2B">
        <w:rPr>
          <w:bCs/>
          <w:sz w:val="20"/>
          <w:szCs w:val="20"/>
        </w:rPr>
        <w:t>Diretora Executiva da Apsen Farmacêutica, coach, blogueira fitness, empreendedora, grande sonhadora e, agora, escritora!</w:t>
      </w:r>
    </w:p>
    <w:p w14:paraId="3C3814A4" w14:textId="77777777" w:rsidR="00A96D53" w:rsidRPr="00A96D53" w:rsidRDefault="00273E2B" w:rsidP="00A96D53">
      <w:pPr>
        <w:shd w:val="clear" w:color="auto" w:fill="FFFFFF"/>
        <w:rPr>
          <w:rStyle w:val="hps"/>
          <w:b/>
          <w:bCs/>
          <w:sz w:val="20"/>
          <w:szCs w:val="20"/>
        </w:rPr>
      </w:pPr>
      <w:r>
        <w:rPr>
          <w:rStyle w:val="hps"/>
          <w:b/>
          <w:bCs/>
          <w:sz w:val="20"/>
          <w:szCs w:val="20"/>
        </w:rPr>
        <w:t>I</w:t>
      </w:r>
      <w:r w:rsidR="00A96D53" w:rsidRPr="00A96D53">
        <w:rPr>
          <w:rStyle w:val="hps"/>
          <w:b/>
          <w:bCs/>
          <w:sz w:val="20"/>
          <w:szCs w:val="20"/>
        </w:rPr>
        <w:t xml:space="preserve">nformações sobre Renata Spallicci: </w:t>
      </w:r>
      <w:r w:rsidR="00A96D53" w:rsidRPr="00A96D53">
        <w:rPr>
          <w:rStyle w:val="hps"/>
          <w:b/>
          <w:bCs/>
          <w:sz w:val="20"/>
          <w:szCs w:val="20"/>
        </w:rPr>
        <w:br/>
      </w:r>
      <w:r w:rsidR="00A96D53" w:rsidRPr="00A96D53">
        <w:rPr>
          <w:rStyle w:val="hps"/>
          <w:sz w:val="20"/>
          <w:szCs w:val="20"/>
        </w:rPr>
        <w:t>Renata Spallicci é empresária, empreendedora, atleta profissional de fisiculturismo, blogueira, influenciadora digital, palestrante, escritora, coach  e  realizadora  social.  Formada  em  engenharia  química, pós-graduada em administração e com MBA para CEOs, Renata também possui inúmeros certificados em processos de coaching, mentoring e liderança, em renomadas instituições como o Instituto Brasileiro de Coaching, a Fundação Getúlio Vargas, entre outras. Realizadora compulsiva, busca alcançar os seus propósitos e inspirar pessoas para o exercício de uma vida mais plena e completa.</w:t>
      </w:r>
    </w:p>
    <w:p w14:paraId="4E7CACC5" w14:textId="77777777" w:rsidR="00A96D53" w:rsidRPr="00A96D53" w:rsidRDefault="00A96D53" w:rsidP="00A96D53">
      <w:pPr>
        <w:shd w:val="clear" w:color="auto" w:fill="FFFFFF"/>
        <w:rPr>
          <w:rStyle w:val="Hiperlink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Conheça o site da autora </w:t>
      </w:r>
      <w:hyperlink r:id="rId7" w:history="1">
        <w:r w:rsidRPr="00A96D53">
          <w:rPr>
            <w:rStyle w:val="Hiperlink"/>
            <w:sz w:val="20"/>
            <w:szCs w:val="20"/>
          </w:rPr>
          <w:t>www.renataspallicci.com.br</w:t>
        </w:r>
      </w:hyperlink>
    </w:p>
    <w:p w14:paraId="1FFCEF90" w14:textId="77777777" w:rsidR="00A96D53" w:rsidRPr="00A96D53" w:rsidRDefault="00A96D53" w:rsidP="00A96D53">
      <w:pPr>
        <w:shd w:val="clear" w:color="auto" w:fill="FFFFFF"/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Sobre sua primeira obra </w:t>
      </w:r>
      <w:hyperlink r:id="rId8" w:history="1">
        <w:r w:rsidRPr="00A96D53">
          <w:rPr>
            <w:rStyle w:val="Hiperlink"/>
            <w:sz w:val="20"/>
            <w:szCs w:val="20"/>
          </w:rPr>
          <w:t>www.dosonhoarealizacao.com.br</w:t>
        </w:r>
      </w:hyperlink>
      <w:r w:rsidRPr="00A96D53">
        <w:rPr>
          <w:rStyle w:val="hps"/>
          <w:sz w:val="20"/>
          <w:szCs w:val="20"/>
        </w:rPr>
        <w:t xml:space="preserve"> </w:t>
      </w:r>
    </w:p>
    <w:p w14:paraId="457F33AA" w14:textId="77777777" w:rsidR="00A96D53" w:rsidRPr="00A96D53" w:rsidRDefault="00A96D53" w:rsidP="00A96D53">
      <w:pPr>
        <w:pStyle w:val="SemEspaamento"/>
        <w:rPr>
          <w:rStyle w:val="hps"/>
          <w:b/>
          <w:bCs/>
          <w:sz w:val="20"/>
          <w:szCs w:val="20"/>
        </w:rPr>
      </w:pPr>
      <w:r w:rsidRPr="00A96D53">
        <w:rPr>
          <w:rStyle w:val="hps"/>
          <w:b/>
          <w:bCs/>
          <w:sz w:val="20"/>
          <w:szCs w:val="20"/>
        </w:rPr>
        <w:t>Informações sobre a Apsen:</w:t>
      </w:r>
    </w:p>
    <w:p w14:paraId="3BEDDE1E" w14:textId="77777777" w:rsidR="00A96D53" w:rsidRPr="00A96D53" w:rsidRDefault="00A96D53" w:rsidP="00A96D53">
      <w:pPr>
        <w:pStyle w:val="SemEspaamento"/>
        <w:rPr>
          <w:rStyle w:val="hps"/>
          <w:b/>
          <w:bCs/>
          <w:sz w:val="20"/>
          <w:szCs w:val="20"/>
        </w:rPr>
      </w:pPr>
      <w:r w:rsidRPr="00A96D53">
        <w:rPr>
          <w:rStyle w:val="hps"/>
          <w:b/>
          <w:bCs/>
          <w:sz w:val="20"/>
          <w:szCs w:val="20"/>
        </w:rPr>
        <w:t>Transformando necessidades especiais em grandes conquistas</w:t>
      </w:r>
    </w:p>
    <w:p w14:paraId="2F6F0B2D" w14:textId="77777777" w:rsidR="00A96D53" w:rsidRPr="00A96D53" w:rsidRDefault="00A96D53" w:rsidP="00A96D53">
      <w:pPr>
        <w:pStyle w:val="SemEspaamento"/>
        <w:rPr>
          <w:rStyle w:val="hps"/>
          <w:b/>
          <w:bCs/>
          <w:sz w:val="20"/>
          <w:szCs w:val="20"/>
        </w:rPr>
      </w:pPr>
    </w:p>
    <w:p w14:paraId="520C94DD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Com sede em Santo Amaro, São Paulo - SP, a Apsen é uma companhia farmacêutica brasileira que investe em pesquisa e inovação para comercializar mais de 35 produtos em 85 apresentações, sendo especialmente forte nas principais capitais brasileiras. Fundada há mais de 46 anos por um casal de </w:t>
      </w:r>
      <w:r w:rsidRPr="00A96D53">
        <w:rPr>
          <w:rStyle w:val="hps"/>
          <w:sz w:val="20"/>
          <w:szCs w:val="20"/>
        </w:rPr>
        <w:lastRenderedPageBreak/>
        <w:t xml:space="preserve">imigrantes italianos, hoje a empresa emprega mais de 1000 colaboradores divididos nas áreas de Vendas, Administrativo e Industrial. </w:t>
      </w:r>
    </w:p>
    <w:p w14:paraId="47B7C21E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</w:p>
    <w:p w14:paraId="6F9EDEF3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>Voltada para produtos de marca, a Apsen está presente nas principais áreas terapêuticas: Neurologia, Psiquiatria, Otorrinolaringologia, Urologia, Ginecologia, Reumatologia, Ortopedia, Gastroenterologia, Geriatria, Endocrinologia, Angiologia e está crescendo a cada dia na área de MIPs (Medicamentos Isentos de Prescrição) e Alimentos Funcionais.</w:t>
      </w:r>
    </w:p>
    <w:p w14:paraId="3CDBF941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</w:p>
    <w:p w14:paraId="5DF5F885" w14:textId="77777777" w:rsidR="00A96D53" w:rsidRPr="00A96D53" w:rsidRDefault="00A96D53" w:rsidP="00A96D53">
      <w:pPr>
        <w:pStyle w:val="SemEspaamento"/>
        <w:rPr>
          <w:rStyle w:val="hps"/>
          <w:b/>
          <w:bCs/>
          <w:sz w:val="20"/>
          <w:szCs w:val="20"/>
        </w:rPr>
      </w:pPr>
      <w:r w:rsidRPr="00A96D53">
        <w:rPr>
          <w:rStyle w:val="hps"/>
          <w:b/>
          <w:bCs/>
          <w:sz w:val="20"/>
          <w:szCs w:val="20"/>
        </w:rPr>
        <w:t>Dados da companhia - 2016</w:t>
      </w:r>
    </w:p>
    <w:p w14:paraId="404BF237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</w:p>
    <w:p w14:paraId="3C97F109" w14:textId="77777777" w:rsidR="00A96D53" w:rsidRPr="00A96D53" w:rsidRDefault="00A96D53" w:rsidP="00A96D53">
      <w:pPr>
        <w:pStyle w:val="SemEspaamento"/>
        <w:numPr>
          <w:ilvl w:val="0"/>
          <w:numId w:val="1"/>
        </w:numPr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>Faturamento: R$597 milhões</w:t>
      </w:r>
    </w:p>
    <w:p w14:paraId="2C06C3EE" w14:textId="77777777" w:rsidR="00A96D53" w:rsidRPr="00A96D53" w:rsidRDefault="00A96D53" w:rsidP="00A96D53">
      <w:pPr>
        <w:pStyle w:val="SemEspaamento"/>
        <w:numPr>
          <w:ilvl w:val="0"/>
          <w:numId w:val="1"/>
        </w:numPr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Unidades vendidas: + de 21 milhões </w:t>
      </w:r>
    </w:p>
    <w:p w14:paraId="1A975D40" w14:textId="77777777" w:rsidR="00A96D53" w:rsidRPr="00A96D53" w:rsidRDefault="00A96D53" w:rsidP="00A96D53">
      <w:pPr>
        <w:pStyle w:val="SemEspaamento"/>
        <w:numPr>
          <w:ilvl w:val="0"/>
          <w:numId w:val="1"/>
        </w:numPr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>Média de medicamentos vendidos por minuto: 41 unidades</w:t>
      </w:r>
    </w:p>
    <w:p w14:paraId="3BE12748" w14:textId="77777777" w:rsidR="00A96D53" w:rsidRPr="00A96D53" w:rsidRDefault="00A96D53" w:rsidP="00A96D53">
      <w:pPr>
        <w:pStyle w:val="SemEspaamento"/>
        <w:numPr>
          <w:ilvl w:val="0"/>
          <w:numId w:val="1"/>
        </w:numPr>
        <w:rPr>
          <w:rStyle w:val="hps"/>
          <w:sz w:val="20"/>
          <w:szCs w:val="20"/>
        </w:rPr>
      </w:pPr>
      <w:r w:rsidRPr="00A96D53">
        <w:rPr>
          <w:rStyle w:val="hps"/>
          <w:sz w:val="20"/>
          <w:szCs w:val="20"/>
        </w:rPr>
        <w:t>Quantidade de visitas médicas realizadas: + de 600 mil visitas</w:t>
      </w:r>
    </w:p>
    <w:p w14:paraId="47ACD67D" w14:textId="77777777" w:rsidR="00A96D53" w:rsidRPr="00A96D53" w:rsidRDefault="00A96D53" w:rsidP="00A96D53">
      <w:pPr>
        <w:pStyle w:val="SemEspaamento"/>
        <w:rPr>
          <w:rStyle w:val="hps"/>
          <w:sz w:val="20"/>
          <w:szCs w:val="20"/>
        </w:rPr>
      </w:pPr>
    </w:p>
    <w:p w14:paraId="4CAD5160" w14:textId="77777777" w:rsidR="00144C57" w:rsidRDefault="00A96D53" w:rsidP="00A96D53">
      <w:pPr>
        <w:rPr>
          <w:rStyle w:val="Hiperlink"/>
          <w:sz w:val="20"/>
          <w:szCs w:val="20"/>
        </w:rPr>
      </w:pPr>
      <w:r w:rsidRPr="00A96D53">
        <w:rPr>
          <w:rStyle w:val="hps"/>
          <w:sz w:val="20"/>
          <w:szCs w:val="20"/>
        </w:rPr>
        <w:t xml:space="preserve">Para informações adicionais sobre a Apsen, acesse o site corporativo da empresa: </w:t>
      </w:r>
      <w:hyperlink r:id="rId9" w:history="1">
        <w:r w:rsidRPr="00A96D53">
          <w:rPr>
            <w:rStyle w:val="Hiperlink"/>
            <w:sz w:val="20"/>
            <w:szCs w:val="20"/>
          </w:rPr>
          <w:t>http://www.apsen.com.br</w:t>
        </w:r>
      </w:hyperlink>
    </w:p>
    <w:p w14:paraId="58FD6D3F" w14:textId="77777777" w:rsidR="00503577" w:rsidRDefault="00503577" w:rsidP="00A96D53">
      <w:pPr>
        <w:rPr>
          <w:rStyle w:val="Hiperlink"/>
          <w:sz w:val="20"/>
          <w:szCs w:val="20"/>
        </w:rPr>
      </w:pPr>
    </w:p>
    <w:p w14:paraId="36DD9267" w14:textId="6D464D43" w:rsidR="00503577" w:rsidRDefault="00503577" w:rsidP="00A96D53">
      <w:pPr>
        <w:rPr>
          <w:rStyle w:val="Hiperlink"/>
          <w:color w:val="000000" w:themeColor="text1"/>
          <w:sz w:val="20"/>
          <w:szCs w:val="20"/>
          <w:u w:val="none"/>
        </w:rPr>
      </w:pPr>
      <w:hyperlink r:id="rId10" w:history="1">
        <w:r w:rsidRPr="00503577">
          <w:rPr>
            <w:rStyle w:val="Hiperlink"/>
            <w:color w:val="000000" w:themeColor="text1"/>
            <w:sz w:val="20"/>
            <w:szCs w:val="20"/>
            <w:u w:val="none"/>
          </w:rPr>
          <w:t>Contato@renataspallicci.com.br</w:t>
        </w:r>
      </w:hyperlink>
      <w:r w:rsidRPr="00503577">
        <w:rPr>
          <w:rStyle w:val="Hiperlink"/>
          <w:color w:val="000000" w:themeColor="text1"/>
          <w:sz w:val="20"/>
          <w:szCs w:val="20"/>
          <w:u w:val="none"/>
        </w:rPr>
        <w:t xml:space="preserve"> </w:t>
      </w:r>
    </w:p>
    <w:p w14:paraId="3D0EE6FF" w14:textId="77777777" w:rsidR="00503577" w:rsidRPr="00503577" w:rsidRDefault="00503577" w:rsidP="00A96D53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503577" w:rsidRPr="00503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D7069"/>
    <w:multiLevelType w:val="hybridMultilevel"/>
    <w:tmpl w:val="8662E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3"/>
    <w:rsid w:val="00024352"/>
    <w:rsid w:val="00144C57"/>
    <w:rsid w:val="00273E2B"/>
    <w:rsid w:val="00350F37"/>
    <w:rsid w:val="004863AA"/>
    <w:rsid w:val="004D3D38"/>
    <w:rsid w:val="00503577"/>
    <w:rsid w:val="006A192F"/>
    <w:rsid w:val="006B6C32"/>
    <w:rsid w:val="00972611"/>
    <w:rsid w:val="00A96D53"/>
    <w:rsid w:val="00C379BC"/>
    <w:rsid w:val="00DE5D4F"/>
    <w:rsid w:val="00E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FDB9"/>
  <w15:chartTrackingRefBased/>
  <w15:docId w15:val="{FEFC633A-812B-4398-B5DB-BCAB162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6D53"/>
    <w:pPr>
      <w:spacing w:line="252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A96D53"/>
    <w:rPr>
      <w:color w:val="0563C1"/>
      <w:u w:val="single"/>
    </w:rPr>
  </w:style>
  <w:style w:type="paragraph" w:styleId="SemEspaamento">
    <w:name w:val="No Spacing"/>
    <w:basedOn w:val="Normal"/>
    <w:uiPriority w:val="1"/>
    <w:qFormat/>
    <w:rsid w:val="00A96D53"/>
    <w:pPr>
      <w:spacing w:after="0" w:line="240" w:lineRule="auto"/>
    </w:pPr>
  </w:style>
  <w:style w:type="character" w:customStyle="1" w:styleId="hps">
    <w:name w:val="hps"/>
    <w:basedOn w:val="Fontepargpadro"/>
    <w:rsid w:val="00A9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D2CA7B.8697D010" TargetMode="External"/><Relationship Id="rId7" Type="http://schemas.openxmlformats.org/officeDocument/2006/relationships/hyperlink" Target="http://www.renataspallicci.com.br" TargetMode="External"/><Relationship Id="rId8" Type="http://schemas.openxmlformats.org/officeDocument/2006/relationships/hyperlink" Target="http://www.dosonhoarealizacao.com.br" TargetMode="External"/><Relationship Id="rId9" Type="http://schemas.openxmlformats.org/officeDocument/2006/relationships/hyperlink" Target="http://www.apsen.com.br" TargetMode="External"/><Relationship Id="rId10" Type="http://schemas.openxmlformats.org/officeDocument/2006/relationships/hyperlink" Target="mailto:Contato@renataspallicc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3041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Apsen Farmaceutica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Munetoshi Suyama</dc:creator>
  <cp:keywords/>
  <dc:description/>
  <cp:lastModifiedBy>Usuário do Microsoft Office</cp:lastModifiedBy>
  <cp:revision>3</cp:revision>
  <dcterms:created xsi:type="dcterms:W3CDTF">2017-05-23T19:40:00Z</dcterms:created>
  <dcterms:modified xsi:type="dcterms:W3CDTF">2017-05-23T19:41:00Z</dcterms:modified>
</cp:coreProperties>
</file>